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97" w:rsidRPr="00174112" w:rsidRDefault="00370B97" w:rsidP="00370B97">
      <w:pPr>
        <w:pStyle w:val="BodyText"/>
        <w:rPr>
          <w:b/>
          <w:bCs/>
        </w:rPr>
      </w:pPr>
      <w:r w:rsidRPr="00174112">
        <w:rPr>
          <w:b/>
          <w:bCs/>
        </w:rPr>
        <w:t>Research Methodology</w:t>
      </w:r>
      <w:r w:rsidR="00174112" w:rsidRPr="00174112">
        <w:rPr>
          <w:b/>
          <w:bCs/>
        </w:rPr>
        <w:t xml:space="preserve"> for Business and Economics</w:t>
      </w:r>
    </w:p>
    <w:p w:rsidR="00174112" w:rsidRDefault="00174112" w:rsidP="00370B97">
      <w:pPr>
        <w:pStyle w:val="BodyText"/>
      </w:pPr>
      <w:r>
        <w:t>Dr. A.K. Enamul Haque</w:t>
      </w:r>
    </w:p>
    <w:p w:rsidR="00174112" w:rsidRPr="00174112" w:rsidRDefault="00174112" w:rsidP="00370B97">
      <w:pPr>
        <w:pStyle w:val="BodyText"/>
        <w:rPr>
          <w:b/>
          <w:bCs/>
        </w:rPr>
      </w:pPr>
      <w:r w:rsidRPr="00174112">
        <w:rPr>
          <w:b/>
          <w:bCs/>
        </w:rPr>
        <w:t>Course Description</w:t>
      </w:r>
    </w:p>
    <w:p w:rsidR="00174112" w:rsidRDefault="00370B97" w:rsidP="00174112">
      <w:pPr>
        <w:pStyle w:val="BodyText"/>
      </w:pPr>
      <w:r>
        <w:t>The course is designed to develop your focus on c</w:t>
      </w:r>
      <w:r w:rsidR="00174112">
        <w:t xml:space="preserve">onducting a good research.  It is about demystifying research and research methods.  It will take you through stages of developing a good research proposal – from research question to research methods to developing and testing hypothesis. It assumes that students are experienced learners actively engaged in pursuing a research work.  It will appeal to people who require developing a good understanding of research approaches and skills, and would like to pursue it in their professional life.  </w:t>
      </w:r>
    </w:p>
    <w:p w:rsidR="00370B97" w:rsidRPr="00370B97" w:rsidRDefault="00370B97" w:rsidP="00174112">
      <w:pPr>
        <w:pStyle w:val="BodyText"/>
      </w:pPr>
      <w:r w:rsidRPr="00370B97">
        <w:t xml:space="preserve">In particular, this course </w:t>
      </w:r>
      <w:r w:rsidR="00174112">
        <w:t xml:space="preserve">aims at the postgraduate students in Business and Economics to </w:t>
      </w:r>
      <w:r w:rsidRPr="00370B97">
        <w:t xml:space="preserve">aid </w:t>
      </w:r>
      <w:r w:rsidR="00174112">
        <w:t xml:space="preserve">them </w:t>
      </w:r>
      <w:r w:rsidRPr="00370B97">
        <w:t xml:space="preserve">to conduct research as part of </w:t>
      </w:r>
      <w:r w:rsidR="00174112">
        <w:t xml:space="preserve">their </w:t>
      </w:r>
      <w:r w:rsidRPr="00370B97">
        <w:t xml:space="preserve">studies but </w:t>
      </w:r>
      <w:r w:rsidR="00174112">
        <w:t xml:space="preserve">did not have access to </w:t>
      </w:r>
      <w:r w:rsidRPr="00370B97">
        <w:t>research methods courses</w:t>
      </w:r>
      <w:r w:rsidR="00174112">
        <w:t xml:space="preserve"> previously.  </w:t>
      </w:r>
      <w:r w:rsidRPr="00370B97">
        <w:t>No prior knowledge or experience in research is required to take this course and as such, the course is for everyone. </w:t>
      </w:r>
    </w:p>
    <w:p w:rsidR="00370B97" w:rsidRDefault="00370B97" w:rsidP="00370B97">
      <w:pPr>
        <w:pStyle w:val="BodyText"/>
      </w:pPr>
    </w:p>
    <w:p w:rsidR="00174112" w:rsidRDefault="00174112" w:rsidP="00370B97">
      <w:pPr>
        <w:pStyle w:val="BodyText"/>
        <w:rPr>
          <w:b/>
          <w:bCs/>
        </w:rPr>
      </w:pPr>
      <w:r>
        <w:rPr>
          <w:b/>
          <w:bCs/>
        </w:rPr>
        <w:t>Course Content</w:t>
      </w:r>
    </w:p>
    <w:p w:rsidR="00174112" w:rsidRDefault="00174112" w:rsidP="00370B97">
      <w:pPr>
        <w:pStyle w:val="BodyText"/>
      </w:pPr>
      <w:r>
        <w:t xml:space="preserve">1. What is research? </w:t>
      </w:r>
    </w:p>
    <w:p w:rsidR="00174112" w:rsidRDefault="00174112" w:rsidP="00370B97">
      <w:pPr>
        <w:pStyle w:val="BodyText"/>
      </w:pPr>
      <w:r>
        <w:t>2. What is a literature review and why do you need to do one?</w:t>
      </w:r>
    </w:p>
    <w:p w:rsidR="00174112" w:rsidRDefault="00174112" w:rsidP="00370B97">
      <w:pPr>
        <w:pStyle w:val="BodyText"/>
      </w:pPr>
      <w:r>
        <w:t xml:space="preserve">3. How to develop a research problem? </w:t>
      </w:r>
    </w:p>
    <w:p w:rsidR="00174112" w:rsidRDefault="00174112" w:rsidP="00370B97">
      <w:pPr>
        <w:pStyle w:val="BodyText"/>
      </w:pPr>
      <w:r>
        <w:t>4. How to develop testable hypothesis?</w:t>
      </w:r>
    </w:p>
    <w:p w:rsidR="00174112" w:rsidRDefault="00174112" w:rsidP="00370B97">
      <w:pPr>
        <w:pStyle w:val="BodyText"/>
      </w:pPr>
      <w:r>
        <w:t xml:space="preserve">5. Research Method </w:t>
      </w:r>
      <w:proofErr w:type="spellStart"/>
      <w:r>
        <w:t>vs</w:t>
      </w:r>
      <w:proofErr w:type="spellEnd"/>
      <w:r>
        <w:t xml:space="preserve"> data collection method</w:t>
      </w:r>
    </w:p>
    <w:p w:rsidR="00174112" w:rsidRDefault="00174112" w:rsidP="00370B97">
      <w:pPr>
        <w:pStyle w:val="BodyText"/>
      </w:pPr>
      <w:r>
        <w:t xml:space="preserve">6. </w:t>
      </w:r>
      <w:r w:rsidR="00B23ABC">
        <w:t>Strategies for Social/Business Research</w:t>
      </w:r>
    </w:p>
    <w:p w:rsidR="00B23ABC" w:rsidRDefault="00B23ABC" w:rsidP="00370B97">
      <w:pPr>
        <w:pStyle w:val="BodyText"/>
      </w:pPr>
      <w:r>
        <w:t>7. Methods of Social/Business Research</w:t>
      </w:r>
    </w:p>
    <w:p w:rsidR="00B23ABC" w:rsidRDefault="00B23ABC" w:rsidP="00370B97">
      <w:pPr>
        <w:pStyle w:val="BodyText"/>
      </w:pPr>
      <w:r>
        <w:t xml:space="preserve">8. Analysis </w:t>
      </w:r>
    </w:p>
    <w:p w:rsidR="00B23ABC" w:rsidRDefault="00B23ABC" w:rsidP="00370B97">
      <w:pPr>
        <w:pStyle w:val="BodyText"/>
      </w:pPr>
      <w:r>
        <w:t xml:space="preserve">9. Write up the Research </w:t>
      </w:r>
    </w:p>
    <w:sectPr w:rsidR="00B23ABC" w:rsidSect="0059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ngaOMJ">
    <w:altName w:val="Courier New"/>
    <w:panose1 w:val="00000400000000000000"/>
    <w:charset w:val="00"/>
    <w:family w:val="auto"/>
    <w:pitch w:val="variable"/>
    <w:sig w:usb0="0001000F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72AA"/>
    <w:multiLevelType w:val="hybridMultilevel"/>
    <w:tmpl w:val="B76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0BCFA">
      <w:numFmt w:val="bullet"/>
      <w:pStyle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70B97"/>
    <w:rsid w:val="00005BD3"/>
    <w:rsid w:val="00007304"/>
    <w:rsid w:val="00014010"/>
    <w:rsid w:val="00016CF3"/>
    <w:rsid w:val="00024815"/>
    <w:rsid w:val="00024DC8"/>
    <w:rsid w:val="00064561"/>
    <w:rsid w:val="00070EB4"/>
    <w:rsid w:val="00080456"/>
    <w:rsid w:val="0009193B"/>
    <w:rsid w:val="000A1EE9"/>
    <w:rsid w:val="000A2426"/>
    <w:rsid w:val="000C12EF"/>
    <w:rsid w:val="000C3846"/>
    <w:rsid w:val="00102013"/>
    <w:rsid w:val="00120473"/>
    <w:rsid w:val="00136E1E"/>
    <w:rsid w:val="00154E27"/>
    <w:rsid w:val="00160E80"/>
    <w:rsid w:val="00174112"/>
    <w:rsid w:val="00197CF5"/>
    <w:rsid w:val="001A0DC7"/>
    <w:rsid w:val="001B46B6"/>
    <w:rsid w:val="001C2789"/>
    <w:rsid w:val="001C2E25"/>
    <w:rsid w:val="001E3BAE"/>
    <w:rsid w:val="001F10B3"/>
    <w:rsid w:val="00214D49"/>
    <w:rsid w:val="002222EA"/>
    <w:rsid w:val="002329B4"/>
    <w:rsid w:val="0026053B"/>
    <w:rsid w:val="00264341"/>
    <w:rsid w:val="00276DD1"/>
    <w:rsid w:val="002B0B22"/>
    <w:rsid w:val="002B601B"/>
    <w:rsid w:val="002E63BE"/>
    <w:rsid w:val="002F6DC7"/>
    <w:rsid w:val="00330FDD"/>
    <w:rsid w:val="00347A12"/>
    <w:rsid w:val="00354988"/>
    <w:rsid w:val="00370B97"/>
    <w:rsid w:val="00370E93"/>
    <w:rsid w:val="00375F5F"/>
    <w:rsid w:val="00387483"/>
    <w:rsid w:val="0038799F"/>
    <w:rsid w:val="00396A50"/>
    <w:rsid w:val="003C68C0"/>
    <w:rsid w:val="003D1E1E"/>
    <w:rsid w:val="003D5D80"/>
    <w:rsid w:val="003F2BD4"/>
    <w:rsid w:val="00403889"/>
    <w:rsid w:val="004137E9"/>
    <w:rsid w:val="004407A7"/>
    <w:rsid w:val="0044378C"/>
    <w:rsid w:val="00485282"/>
    <w:rsid w:val="00490F56"/>
    <w:rsid w:val="00495FD8"/>
    <w:rsid w:val="004B7741"/>
    <w:rsid w:val="004C5FC5"/>
    <w:rsid w:val="004D1DC1"/>
    <w:rsid w:val="004E3066"/>
    <w:rsid w:val="004E4F19"/>
    <w:rsid w:val="00502523"/>
    <w:rsid w:val="00511C2E"/>
    <w:rsid w:val="005144F3"/>
    <w:rsid w:val="00517F48"/>
    <w:rsid w:val="005308EB"/>
    <w:rsid w:val="00545271"/>
    <w:rsid w:val="00556603"/>
    <w:rsid w:val="00595E44"/>
    <w:rsid w:val="00607E31"/>
    <w:rsid w:val="006111CF"/>
    <w:rsid w:val="00620700"/>
    <w:rsid w:val="006444EA"/>
    <w:rsid w:val="00653B84"/>
    <w:rsid w:val="00686DA4"/>
    <w:rsid w:val="006A5734"/>
    <w:rsid w:val="006C5312"/>
    <w:rsid w:val="006F4C9E"/>
    <w:rsid w:val="00703D44"/>
    <w:rsid w:val="00715DB5"/>
    <w:rsid w:val="0072380B"/>
    <w:rsid w:val="007265E3"/>
    <w:rsid w:val="00737474"/>
    <w:rsid w:val="00742879"/>
    <w:rsid w:val="00756403"/>
    <w:rsid w:val="007762D2"/>
    <w:rsid w:val="00783D79"/>
    <w:rsid w:val="007D367F"/>
    <w:rsid w:val="007D619E"/>
    <w:rsid w:val="007F11AC"/>
    <w:rsid w:val="00803DCE"/>
    <w:rsid w:val="00811356"/>
    <w:rsid w:val="008464F1"/>
    <w:rsid w:val="008730E0"/>
    <w:rsid w:val="00881792"/>
    <w:rsid w:val="0088413D"/>
    <w:rsid w:val="00887AF7"/>
    <w:rsid w:val="008951B8"/>
    <w:rsid w:val="008A2C55"/>
    <w:rsid w:val="008B6320"/>
    <w:rsid w:val="008D1097"/>
    <w:rsid w:val="008F7AD2"/>
    <w:rsid w:val="0090428C"/>
    <w:rsid w:val="009143DE"/>
    <w:rsid w:val="00920B75"/>
    <w:rsid w:val="0092336F"/>
    <w:rsid w:val="0092567F"/>
    <w:rsid w:val="00940F2F"/>
    <w:rsid w:val="009518BD"/>
    <w:rsid w:val="009712CC"/>
    <w:rsid w:val="00973543"/>
    <w:rsid w:val="009737A9"/>
    <w:rsid w:val="00991153"/>
    <w:rsid w:val="009A2FD3"/>
    <w:rsid w:val="009B45C1"/>
    <w:rsid w:val="009D3E0D"/>
    <w:rsid w:val="009F42EA"/>
    <w:rsid w:val="00A168BC"/>
    <w:rsid w:val="00A271D2"/>
    <w:rsid w:val="00A63477"/>
    <w:rsid w:val="00A66C61"/>
    <w:rsid w:val="00A94AD3"/>
    <w:rsid w:val="00AC1CAA"/>
    <w:rsid w:val="00AD6E9A"/>
    <w:rsid w:val="00AE227F"/>
    <w:rsid w:val="00B05E43"/>
    <w:rsid w:val="00B23ABC"/>
    <w:rsid w:val="00B34112"/>
    <w:rsid w:val="00B400BA"/>
    <w:rsid w:val="00B95656"/>
    <w:rsid w:val="00BA0005"/>
    <w:rsid w:val="00BC087E"/>
    <w:rsid w:val="00BC1EC6"/>
    <w:rsid w:val="00BD3F95"/>
    <w:rsid w:val="00BE610F"/>
    <w:rsid w:val="00C6274D"/>
    <w:rsid w:val="00C62A0B"/>
    <w:rsid w:val="00CA11BC"/>
    <w:rsid w:val="00CD06F2"/>
    <w:rsid w:val="00CE5128"/>
    <w:rsid w:val="00CE7C94"/>
    <w:rsid w:val="00D20697"/>
    <w:rsid w:val="00D220F5"/>
    <w:rsid w:val="00D27ABE"/>
    <w:rsid w:val="00D6645E"/>
    <w:rsid w:val="00D732B2"/>
    <w:rsid w:val="00D96FC4"/>
    <w:rsid w:val="00DB3E01"/>
    <w:rsid w:val="00DE1FAB"/>
    <w:rsid w:val="00DE4046"/>
    <w:rsid w:val="00E13A8D"/>
    <w:rsid w:val="00E82891"/>
    <w:rsid w:val="00EA5217"/>
    <w:rsid w:val="00EE08ED"/>
    <w:rsid w:val="00EE5184"/>
    <w:rsid w:val="00EF6AA1"/>
    <w:rsid w:val="00F04AA9"/>
    <w:rsid w:val="00F46554"/>
    <w:rsid w:val="00F5762A"/>
    <w:rsid w:val="00F70041"/>
    <w:rsid w:val="00F701F7"/>
    <w:rsid w:val="00F77655"/>
    <w:rsid w:val="00F9089F"/>
    <w:rsid w:val="00FA1F82"/>
    <w:rsid w:val="00FA76DD"/>
    <w:rsid w:val="00FC49F3"/>
    <w:rsid w:val="00FD571D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B4"/>
    <w:pPr>
      <w:ind w:left="0" w:firstLine="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9B4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9B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9B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9B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DB3E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01"/>
    <w:rPr>
      <w:rFonts w:asciiTheme="minorHAnsi" w:eastAsiaTheme="minorHAnsi" w:hAnsiTheme="minorHAnsi" w:cstheme="minorBidi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329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A66C61"/>
    <w:pPr>
      <w:spacing w:after="120"/>
      <w:jc w:val="both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A66C61"/>
    <w:rPr>
      <w:rFonts w:ascii="Times New Roman" w:hAnsi="Times New Roman"/>
      <w:sz w:val="24"/>
      <w:szCs w:val="22"/>
    </w:rPr>
  </w:style>
  <w:style w:type="paragraph" w:customStyle="1" w:styleId="Tablebody">
    <w:name w:val="Table body"/>
    <w:basedOn w:val="Normal"/>
    <w:link w:val="TablebodyChar"/>
    <w:qFormat/>
    <w:rsid w:val="00A66C61"/>
    <w:rPr>
      <w:rFonts w:cs="Calibri"/>
      <w:szCs w:val="24"/>
    </w:rPr>
  </w:style>
  <w:style w:type="character" w:customStyle="1" w:styleId="TablebodyChar">
    <w:name w:val="Table body Char"/>
    <w:basedOn w:val="DefaultParagraphFont"/>
    <w:link w:val="Tablebody"/>
    <w:rsid w:val="00A66C61"/>
    <w:rPr>
      <w:rFonts w:ascii="Times New Roman" w:eastAsia="Calibri" w:hAnsi="Times New Roman" w:cs="Calibri"/>
      <w:sz w:val="24"/>
      <w:szCs w:val="24"/>
    </w:rPr>
  </w:style>
  <w:style w:type="paragraph" w:customStyle="1" w:styleId="Note">
    <w:name w:val="Note"/>
    <w:basedOn w:val="ListParagraph"/>
    <w:link w:val="NoteChar"/>
    <w:qFormat/>
    <w:rsid w:val="002329B4"/>
    <w:pPr>
      <w:ind w:left="0"/>
    </w:pPr>
    <w:rPr>
      <w:rFonts w:ascii="Times New Roman" w:eastAsia="Calibri" w:hAnsi="Times New Roman" w:cs="Times New Roman"/>
      <w:sz w:val="18"/>
      <w:szCs w:val="18"/>
      <w:lang w:bidi="ar-SA"/>
    </w:rPr>
  </w:style>
  <w:style w:type="character" w:customStyle="1" w:styleId="NoteChar">
    <w:name w:val="Note Char"/>
    <w:basedOn w:val="DefaultParagraphFont"/>
    <w:link w:val="Note"/>
    <w:rsid w:val="002329B4"/>
    <w:rPr>
      <w:rFonts w:ascii="Times New Roman" w:hAnsi="Times New Roman" w:cs="Times New Roman"/>
      <w:sz w:val="18"/>
      <w:szCs w:val="18"/>
    </w:rPr>
  </w:style>
  <w:style w:type="paragraph" w:customStyle="1" w:styleId="TabCap">
    <w:name w:val="Tab Cap"/>
    <w:basedOn w:val="Normal"/>
    <w:link w:val="TabCapChar"/>
    <w:qFormat/>
    <w:rsid w:val="00A66C61"/>
    <w:pPr>
      <w:tabs>
        <w:tab w:val="left" w:pos="7862"/>
      </w:tabs>
      <w:jc w:val="center"/>
    </w:pPr>
    <w:rPr>
      <w:b/>
      <w:sz w:val="20"/>
      <w:szCs w:val="18"/>
    </w:rPr>
  </w:style>
  <w:style w:type="character" w:customStyle="1" w:styleId="TabCapChar">
    <w:name w:val="Tab Cap Char"/>
    <w:basedOn w:val="DefaultParagraphFont"/>
    <w:link w:val="TabCap"/>
    <w:rsid w:val="00A66C61"/>
    <w:rPr>
      <w:rFonts w:ascii="Times New Roman" w:eastAsia="Calibri" w:hAnsi="Times New Roman" w:cs="Times New Roman"/>
      <w:b/>
      <w:sz w:val="20"/>
      <w:szCs w:val="18"/>
    </w:rPr>
  </w:style>
  <w:style w:type="paragraph" w:customStyle="1" w:styleId="Bullet">
    <w:name w:val="Bullet"/>
    <w:basedOn w:val="BodyText"/>
    <w:link w:val="BulletChar"/>
    <w:qFormat/>
    <w:rsid w:val="00A66C61"/>
    <w:pPr>
      <w:numPr>
        <w:ilvl w:val="1"/>
        <w:numId w:val="1"/>
      </w:numPr>
      <w:spacing w:after="0"/>
    </w:pPr>
    <w:rPr>
      <w:rFonts w:eastAsia="Calibri" w:cs="Times New Roman"/>
    </w:rPr>
  </w:style>
  <w:style w:type="character" w:customStyle="1" w:styleId="BulletChar">
    <w:name w:val="Bullet Char"/>
    <w:basedOn w:val="BodyTextChar"/>
    <w:link w:val="Bullet"/>
    <w:rsid w:val="00A66C61"/>
    <w:rPr>
      <w:rFonts w:eastAsia="Calibri" w:cs="Times New Roman"/>
    </w:rPr>
  </w:style>
  <w:style w:type="paragraph" w:customStyle="1" w:styleId="Reference">
    <w:name w:val="Reference"/>
    <w:basedOn w:val="Normal"/>
    <w:link w:val="ReferenceChar"/>
    <w:qFormat/>
    <w:rsid w:val="00A66C61"/>
    <w:pPr>
      <w:spacing w:after="60"/>
      <w:ind w:left="187" w:hanging="187"/>
    </w:pPr>
    <w:rPr>
      <w:rFonts w:cs="Calibri"/>
    </w:rPr>
  </w:style>
  <w:style w:type="character" w:customStyle="1" w:styleId="ReferenceChar">
    <w:name w:val="Reference Char"/>
    <w:basedOn w:val="DefaultParagraphFont"/>
    <w:link w:val="Reference"/>
    <w:rsid w:val="00A66C61"/>
    <w:rPr>
      <w:rFonts w:ascii="Times New Roman" w:eastAsia="Calibri" w:hAnsi="Times New Roman" w:cs="Calibri"/>
      <w:sz w:val="24"/>
    </w:rPr>
  </w:style>
  <w:style w:type="paragraph" w:customStyle="1" w:styleId="Quotation">
    <w:name w:val="Quotation"/>
    <w:basedOn w:val="BodyText"/>
    <w:link w:val="QuotationChar"/>
    <w:qFormat/>
    <w:rsid w:val="002329B4"/>
    <w:pPr>
      <w:ind w:left="1440" w:right="1440"/>
    </w:pPr>
    <w:rPr>
      <w:rFonts w:ascii="Garamond" w:eastAsiaTheme="minorEastAsia" w:hAnsi="Garamond" w:cs="GangaOMJ"/>
      <w:szCs w:val="24"/>
    </w:rPr>
  </w:style>
  <w:style w:type="character" w:customStyle="1" w:styleId="QuotationChar">
    <w:name w:val="Quotation Char"/>
    <w:basedOn w:val="BodyTextChar"/>
    <w:link w:val="Quotation"/>
    <w:rsid w:val="002329B4"/>
    <w:rPr>
      <w:rFonts w:ascii="Garamond" w:eastAsiaTheme="minorEastAsia" w:hAnsi="Garamond" w:cs="GangaOMJ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329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29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29B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29B4"/>
    <w:rPr>
      <w:rFonts w:asciiTheme="majorHAnsi" w:eastAsiaTheme="majorEastAsia" w:hAnsiTheme="majorHAnsi" w:cstheme="majorBid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Enamul Haque ACERi5</dc:creator>
  <cp:lastModifiedBy>Enamul Haque ACERi5</cp:lastModifiedBy>
  <cp:revision>1</cp:revision>
  <dcterms:created xsi:type="dcterms:W3CDTF">2015-01-01T13:47:00Z</dcterms:created>
  <dcterms:modified xsi:type="dcterms:W3CDTF">2015-01-01T14:17:00Z</dcterms:modified>
</cp:coreProperties>
</file>